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AE" w:rsidRPr="0001351F" w:rsidRDefault="00074EAE" w:rsidP="00074EA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Алгоритм действий родителей детей, не обучающихся в образовательных организациях г. Сургута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Получить направление в медицинской организации по месту жительства (регистрации).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Пройти медицинское обследование у специалистов, указанных в выписке.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обследования заносятся в «Выписку из истории развития ребенка». Результаты обследования действительны в течение 3 мес. для детей в возрасте от 0 до 4 лет, в течение 6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старше 4 лет.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Подать документы в ТПМПК и записаться на проведение обследования ребёнка в комиссии: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дошкольного возраста: по адресу пр. Мира, д. 36, МКУ «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школьного возраста: по адресу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лет Победы, д.7/2</w:t>
      </w: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5-дневный срок с момента подачи документов  уточнить дату, время, место и порядок проведения обследования: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дошкольного возраста: по тел. 50-31-76;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школьного возраста: по тел. </w:t>
      </w:r>
      <w:r w:rsidRPr="00302B77">
        <w:rPr>
          <w:rFonts w:ascii="Times New Roman" w:hAnsi="Times New Roman" w:cs="Times New Roman"/>
          <w:color w:val="000000"/>
          <w:sz w:val="28"/>
          <w:szCs w:val="28"/>
        </w:rPr>
        <w:t>77-12-03</w:t>
      </w:r>
      <w:r w:rsidRPr="0030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Родителям (законным представителям) необходимо прийти на обследование за 10-15 минут до назначенного времени. Обследование осуществляется только в присутствии родителей (законных представителей) ребенка.</w:t>
      </w:r>
    </w:p>
    <w:p w:rsidR="00074EAE" w:rsidRPr="0001351F" w:rsidRDefault="00074EAE" w:rsidP="0007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Родители (законные представители) имеют право:</w:t>
      </w:r>
    </w:p>
    <w:p w:rsidR="00074EAE" w:rsidRPr="0001351F" w:rsidRDefault="00074EAE" w:rsidP="00074EAE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присутствовать при обследовании ребёнка в комиссии;</w:t>
      </w:r>
    </w:p>
    <w:p w:rsidR="00074EAE" w:rsidRPr="0001351F" w:rsidRDefault="00074EAE" w:rsidP="00074EAE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присутствовать при обсуждении результатов обследования и вынесении комиссией заключения;</w:t>
      </w:r>
    </w:p>
    <w:p w:rsidR="00074EAE" w:rsidRPr="0001351F" w:rsidRDefault="00074EAE" w:rsidP="00074EAE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высказывать своё мнение относительно рекомендаций по организации обучения и воспитания ребёнка;</w:t>
      </w:r>
    </w:p>
    <w:p w:rsidR="00074EAE" w:rsidRPr="0001351F" w:rsidRDefault="00074EAE" w:rsidP="00074EAE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получать консультации специалистов комиссии по вопросам обследования детей в комиссии и оказания им 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помощи, в том числе информацию о своих правах и правах ребёнка;</w:t>
      </w:r>
    </w:p>
    <w:p w:rsidR="00074EAE" w:rsidRPr="0001351F" w:rsidRDefault="00074EAE" w:rsidP="00074EAE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обращаться в центральную ПМПК 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несогласия с заключением ТПМПК</w:t>
      </w:r>
      <w:r w:rsidR="003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г.Сургута</w:t>
      </w:r>
    </w:p>
    <w:p w:rsidR="00074EAE" w:rsidRPr="0001351F" w:rsidRDefault="00074EAE" w:rsidP="00074E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</w:p>
    <w:p w:rsidR="007022E5" w:rsidRPr="0001351F" w:rsidRDefault="007022E5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22E5" w:rsidRPr="0001351F" w:rsidSect="007022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1F1B"/>
    <w:rsid w:val="0001351F"/>
    <w:rsid w:val="00074EAE"/>
    <w:rsid w:val="00077DEE"/>
    <w:rsid w:val="00151418"/>
    <w:rsid w:val="003362DB"/>
    <w:rsid w:val="003B0757"/>
    <w:rsid w:val="005F27D1"/>
    <w:rsid w:val="007022E5"/>
    <w:rsid w:val="008B1F1B"/>
    <w:rsid w:val="00C43123"/>
    <w:rsid w:val="00E3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5"/>
  </w:style>
  <w:style w:type="paragraph" w:styleId="1">
    <w:name w:val="heading 1"/>
    <w:basedOn w:val="a"/>
    <w:link w:val="10"/>
    <w:uiPriority w:val="9"/>
    <w:qFormat/>
    <w:rsid w:val="0001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3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12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Черненко</dc:creator>
  <cp:keywords/>
  <dc:description/>
  <cp:lastModifiedBy>Павел Ходовец</cp:lastModifiedBy>
  <cp:revision>9</cp:revision>
  <dcterms:created xsi:type="dcterms:W3CDTF">2016-05-19T09:39:00Z</dcterms:created>
  <dcterms:modified xsi:type="dcterms:W3CDTF">2019-04-09T05:02:00Z</dcterms:modified>
</cp:coreProperties>
</file>