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41E" w:rsidRPr="0001351F" w:rsidRDefault="00C2141E" w:rsidP="00C2141E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  <w:r w:rsidRPr="0001351F">
        <w:rPr>
          <w:color w:val="FF0000"/>
          <w:sz w:val="28"/>
          <w:szCs w:val="28"/>
        </w:rPr>
        <w:t>Алгоритм действий родителей детей, обучающихся в образовательных организациях г. Сургута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1. Получить направление в образовательной организации, в которой обучается ребёнок.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3. Пройти медицинское обследование у специалистов, указанных в выписке.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мес</w:t>
      </w:r>
      <w:r>
        <w:rPr>
          <w:color w:val="000000"/>
          <w:sz w:val="28"/>
          <w:szCs w:val="28"/>
        </w:rPr>
        <w:t>.</w:t>
      </w:r>
      <w:r w:rsidRPr="0001351F">
        <w:rPr>
          <w:color w:val="000000"/>
          <w:sz w:val="28"/>
          <w:szCs w:val="28"/>
        </w:rPr>
        <w:t>- для детей старше 4 лет.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4. Получить в образовательной организации следующие документы: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01351F">
        <w:rPr>
          <w:color w:val="000000"/>
          <w:sz w:val="28"/>
          <w:szCs w:val="28"/>
        </w:rPr>
        <w:t xml:space="preserve"> консилиума;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специалиста, осуществляющего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01351F">
        <w:rPr>
          <w:color w:val="000000"/>
          <w:sz w:val="28"/>
          <w:szCs w:val="28"/>
        </w:rPr>
        <w:t xml:space="preserve"> сопровождение обучающегося (учитель-логопед, учитель - дефектолог, педагог-психолог);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•характеристику обучающегося.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b/>
          <w:color w:val="000000"/>
          <w:sz w:val="28"/>
          <w:szCs w:val="28"/>
        </w:rPr>
      </w:pPr>
      <w:r w:rsidRPr="0001351F">
        <w:rPr>
          <w:b/>
          <w:color w:val="000000"/>
          <w:sz w:val="28"/>
          <w:szCs w:val="28"/>
        </w:rPr>
        <w:t>! Во всех документах обязательно наличие подписей, расшифровки подписей, печати образовательной организации.</w:t>
      </w:r>
    </w:p>
    <w:p w:rsidR="00C2141E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5. Подать документы в ТПМПК и записаться на проведение обследования ребёнка в комиссии: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адресу пр. Мира, д. 36, МКУ «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 w:rsidRPr="0001351F">
        <w:rPr>
          <w:color w:val="000000"/>
          <w:sz w:val="28"/>
          <w:szCs w:val="28"/>
        </w:rPr>
        <w:t>»;</w:t>
      </w:r>
      <w:r w:rsidRPr="0001351F">
        <w:rPr>
          <w:color w:val="000000"/>
          <w:sz w:val="28"/>
          <w:szCs w:val="28"/>
        </w:rPr>
        <w:br/>
        <w:t xml:space="preserve">- дети школьного возраста: по адресу ул. </w:t>
      </w:r>
      <w:r>
        <w:rPr>
          <w:color w:val="000000"/>
          <w:sz w:val="28"/>
          <w:szCs w:val="28"/>
        </w:rPr>
        <w:t>30 лет Победы, д.7/2, МКУ «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>
        <w:rPr>
          <w:color w:val="000000"/>
          <w:sz w:val="28"/>
          <w:szCs w:val="28"/>
        </w:rPr>
        <w:t>»</w:t>
      </w:r>
      <w:r w:rsidRPr="0001351F">
        <w:rPr>
          <w:color w:val="000000"/>
          <w:sz w:val="28"/>
          <w:szCs w:val="28"/>
        </w:rPr>
        <w:t>.</w:t>
      </w:r>
    </w:p>
    <w:p w:rsidR="00C2141E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6. В 5-дневный срок с момента подачи документов уточнить дату, время, место и порядок проведения обследования:</w:t>
      </w:r>
    </w:p>
    <w:p w:rsidR="00C2141E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тел. 50-31-76;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- дети школьного возраста: по тел. </w:t>
      </w:r>
      <w:r w:rsidRPr="00302B77">
        <w:rPr>
          <w:color w:val="000000"/>
          <w:sz w:val="28"/>
          <w:szCs w:val="28"/>
        </w:rPr>
        <w:t>77-12-03</w:t>
      </w:r>
      <w:r w:rsidRPr="0001351F">
        <w:rPr>
          <w:color w:val="000000"/>
          <w:sz w:val="28"/>
          <w:szCs w:val="28"/>
        </w:rPr>
        <w:t>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7.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1351F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обследовании ребёнка в комиссии;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обсуждении результатов обследования и вынесении комиссией заключения;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•высказывать своё мнение относительно рекомендаций по организации обучения и воспитания ребёнка;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1351F">
        <w:rPr>
          <w:color w:val="000000"/>
          <w:sz w:val="28"/>
          <w:szCs w:val="28"/>
        </w:rPr>
        <w:t xml:space="preserve"> помощи, в том числе информацию о своих правах и правах ребёнка;</w:t>
      </w:r>
    </w:p>
    <w:p w:rsidR="00C2141E" w:rsidRPr="0001351F" w:rsidRDefault="00C2141E" w:rsidP="00C2141E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•обращаться в центральную ПМПК </w:t>
      </w:r>
      <w:proofErr w:type="spellStart"/>
      <w:r w:rsidRPr="0001351F">
        <w:rPr>
          <w:color w:val="000000"/>
          <w:sz w:val="28"/>
          <w:szCs w:val="28"/>
        </w:rPr>
        <w:t>ХМАО-Югры</w:t>
      </w:r>
      <w:proofErr w:type="spellEnd"/>
      <w:r w:rsidRPr="0001351F">
        <w:rPr>
          <w:color w:val="000000"/>
          <w:sz w:val="28"/>
          <w:szCs w:val="28"/>
        </w:rPr>
        <w:t xml:space="preserve"> в случае несогласия с заключен</w:t>
      </w:r>
      <w:r w:rsidR="00BA57B8">
        <w:rPr>
          <w:color w:val="000000"/>
          <w:sz w:val="28"/>
          <w:szCs w:val="28"/>
        </w:rPr>
        <w:t>ием ТПМПК г.Сургута.</w:t>
      </w:r>
    </w:p>
    <w:p w:rsidR="00C2141E" w:rsidRPr="0001351F" w:rsidRDefault="00C2141E" w:rsidP="00C2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E5" w:rsidRPr="0001351F" w:rsidRDefault="007022E5" w:rsidP="00C2141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7DEE"/>
    <w:rsid w:val="007022E5"/>
    <w:rsid w:val="008B1F1B"/>
    <w:rsid w:val="00B14182"/>
    <w:rsid w:val="00BA57B8"/>
    <w:rsid w:val="00C2141E"/>
    <w:rsid w:val="00DB65C3"/>
    <w:rsid w:val="00E16989"/>
    <w:rsid w:val="00E376EB"/>
    <w:rsid w:val="00E9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9</cp:revision>
  <dcterms:created xsi:type="dcterms:W3CDTF">2016-05-19T09:39:00Z</dcterms:created>
  <dcterms:modified xsi:type="dcterms:W3CDTF">2019-04-09T05:02:00Z</dcterms:modified>
</cp:coreProperties>
</file>